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PROGRAM CEREMONIJE OTVARANJA XL INTERNATIONAL FESTIVALA SARAJEVO – SARAJEVO WINTER I OLIMPIJADE KULTURE SARAJEVO  2025.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  <w:t>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INSIDE/OUTSIDE – KREATIVNO, ALTERNATIVNO, FANTASTIČNO!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SWF 2024/2025.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7.2 – 21. 3. 2025</w:t>
      </w: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OLlMPIJADA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KULTURE  SARAJEVO 2021–2025.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21. 3. - 21. 9. 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poezije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planete Zemlje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voda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šuma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čistog zraka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očuvanja energije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vatrogasaca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nulte stope diskriminacije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Svjetski dan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pozorišta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umjetnosti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knjige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zdravlja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Evropska Konvencija za zaštitu  ljudskih prava i osnovnih sloboda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Evropska Konvencija o kulturi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Dan kulture BiH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Dan Evrope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Dan bosanskog bana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Kulina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GA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GPDNet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EFA samit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XX bijenale BJCEM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festival GRAD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mira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Svjetski dan ljudskih prava i slobode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.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PROGRAM OTVARANJA  40. SEZONE SARAJEVO WINTER FESTIVALA / OLIMPIJADE KULTURE SARAJEVO 2025. – INSIDE/OUTSIDE – KREATIVNO, ALTERNATIVNO, FANTASTIČNO!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PETAK, 7. 2. 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8:00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EVROPSKA KUĆA KULTURE I NACIONALNIH MANJINA / AUSTRIJSKA KUĆA  OLIMPIJSKOG KOMITETA AUSTRIJE I SJEDIŠTE SWF-a I UMJETNIČKE ZAJEDNICE COLLEGIUM ARTISTICUM OD 1984.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INSIDE/OUTSIDE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Waltz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King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1825–2025.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Johann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STRAUSS II, kompozitor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  <w:t>"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The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Blue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Danube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Učenici baletnog odsjeka JU "Srednja muzička škola" Sarajevo: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Sara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Mašić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Anja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Mehović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Hazim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Ali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Zulović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Hena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Hrustemović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Omar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Hadžić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Klasa: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prof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. Tanja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Smajić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Pjesma za SWF 2025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val="hr-HR" w:eastAsia="hr-HR"/>
        </w:rPr>
        <w:t>"SPIRIT"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George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Rivera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pjesnik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Muzika SWF-a 2024/2025.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Eric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Breton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Dino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Rešidbegović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BOSANSKi KRALJ TVRTKO 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Titova ulica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9:00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SWF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Himna BiH i Himna Evrope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Hor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JU "Srednja muzička škola" 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Željka ANDRIĆ, dirigentica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Ibrahim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Spahić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direktor SWF-a i predsjednik Kulturnog foruma BiH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GRADSKA TRŽNICA MARKALE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9:30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POTPISIVANJE MANIFESTA UMJETNOSTI – OLIMPIJADA KULTURE SARAJEVO 2021–2025.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"ORGANIC ART LIFE"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EVROPSKA KONVENCIJA O KULTURI I EVROPSKA KONVENCIJA O LJUDSKIM PRAVIMA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OLIMPIJSKI MUZEJ XIV ZOI '84.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10:00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Online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Olimpijada kulture Sarajevo 2021–2025.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Poziv na Olimpijadu kulture Sarajevo 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Sarajevo,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Počitelj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Torun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Berlin, MAS...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Stanley 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Kubrik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: 2001: "A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Space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Odyssey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", 1968.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Bojan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Mustur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: "SWF"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Plakat   i novi izazovi nauke i tehnologije u umjetnosti na SWF-u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Senka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Ibrišimbegović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direktorica  JU Muzeji Sarajeva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VIJEĆNICA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11:00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Obilazak kolekcije ARS AEVI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MUSICA PER LA  PAU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Video 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"ADAGIO"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Tomaso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Albinoni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Vedran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Smailović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violončelo,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"SARAJEVO"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Dino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Rešidbegović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NARODNO POZORIŠTE 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AULA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13:00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Otvaranje izložbe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PAHULJICA SWF – SINERGIJA SARAJEVA – MANIFEST UMJETNOSTI OLIMPIJADE KULTURE SARAJEVO 2021–2025.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ANSAMBLI NARODNOG POZORIŠTA SARAJEVO / DRAMA, OPERA i HOR, BALET NA SWF 1984/1985 – 2024/2025. 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SARAJEVSKA FILHARMONIJA NA SWF 1984/1985-2024/2025.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TRIPTIH 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Ismar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Mujezinović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Čedo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Kostović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Mehmed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Akšamija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TRIPTIH II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Milomir Kovačević,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Adis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Lukač,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grupa "TRIO"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TRIPTIH  III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Neki drugi GRAD, Srce SARAJEVA, Građanin METROPOLISA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TRIPTIH IV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BICIKLIST, KREATIVNO, ALTERNATIVNO, FANTASTIČNO, KENTAUROMAHIA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  <w:t>MAPA GRAFIKA SARAJEVO 1992–1995. / VIDEO UNESCO I MAPA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SWF: SARAJEVO, KULTURNA PRIJESTOLNICA 93/94.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Plakat: Kemal Hadžić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"SARAJEVO WINTER FESTIVAL 1993."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SARAJEVO/SOLIDARNOŚĆ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Czesław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Miłosz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Plakat /ART Krakow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BARCELONA – 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Izložba: PORUKA SOLIDARNOSTI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VIDEO KORESPONDENCIJA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PARIZ – SARAJEVO – BRISEL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SAVREMENI PLES,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GOSPEL,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JAZZ,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ULIČNI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TEATAR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NY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–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SVILENI PUT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NY DELHI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–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PEKING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– 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SWF 1995.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Dževad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Hozo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210 MOSTOVA SWF-a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Gradovi , regije i zemlje  svijeta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023AD2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</w:t>
      </w:r>
      <w:r w:rsidR="00E83F81"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EETING POINT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Časopis za filozofiju "DIJALOG"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1995–2025.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Knjige, monografije, časopisi i novine u kojima se čuva baština SWF-a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  <w:t>X Bijenale BJCEM SARAJEVO 2001.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CONCERT HALL SARAJEVO na MARIJIN-DVORU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Urban Future, pobjednik  internacionalnog konkursa Rima i Sarajeva, BJCEM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Zaha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Hadid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arhitektica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Zlatan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Božuta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pijanista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LINK DIVERSITY, 2001.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EUROPE IN DIALOGUE 2003</w:t>
      </w:r>
      <w:r w:rsidR="00023A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/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2004.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Jusuf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Hadžifejzović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Šejla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Kamerić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Gordana Anđelić-Galić, Zlatan Filipović, Samir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Plasto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Almir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Kurt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023AD2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GENERALNA SKUPŠTINA EV</w:t>
      </w:r>
      <w:r w:rsidR="00E83F81"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ROPSKIH FESTIVALA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</w:t>
      </w:r>
      <w:r w:rsidR="00E83F81"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EFA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)</w:t>
      </w:r>
      <w:r w:rsidR="00E83F81"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2014.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SKULPTURA  NA SWF-u: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grupa "T(ree)"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Juliet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Walker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Elma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Čaušević-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Mujezinović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Aidin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Sejdinović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Adis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Elias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Fejzić</w:t>
      </w:r>
      <w:proofErr w:type="spellEnd"/>
    </w:p>
    <w:p w:rsid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641F7" w:rsidRPr="00E83F81" w:rsidRDefault="008641F7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"Neki drugi grad"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"BILO GDJE SARAJEVO"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Rada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Nuić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</w:t>
      </w:r>
      <w:r w:rsidR="00864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Sinan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Alimanović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aranžman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Mirsad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Bećirbašić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autor pjesme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Barbara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Hendricks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sopran</w:t>
      </w:r>
      <w:r w:rsidR="00864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istica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Sinan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Alimanović</w:t>
      </w:r>
      <w:proofErr w:type="spellEnd"/>
      <w:r w:rsidR="00864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r w:rsidR="00864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bend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Ladislav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Fidri</w:t>
      </w:r>
      <w:proofErr w:type="spellEnd"/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flugelhorn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Adam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Klemm</w:t>
      </w:r>
      <w:proofErr w:type="spellEnd"/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sopran saksofon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Zoran 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Jex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Jaeger</w:t>
      </w:r>
      <w:proofErr w:type="spellEnd"/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gitara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Sinan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Alimanović</w:t>
      </w:r>
      <w:proofErr w:type="spellEnd"/>
      <w:r w:rsidR="008641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r w:rsidR="001B48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pijanist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Ratko Divjak</w:t>
      </w:r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bubnjevi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Dinko  Šimunović</w:t>
      </w:r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kontrabas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Amar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Češljar</w:t>
      </w:r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uda</w:t>
      </w:r>
      <w:r w:rsidR="00536A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</w:t>
      </w:r>
      <w:r w:rsidR="000900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aljke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Hor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Opere NPS-a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Dario Vučić, dirigent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"BOSNA"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Sarajevska filharmonija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Eric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Breton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kompozitor i dirigent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Nedžad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Ibrišimović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pjesnik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Lydia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Mayo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mezzosopran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br/>
        <w:t>"SARAJEVO,  SARAJEVO, SARAJEVO"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Pjesma za  Sarajevo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Winter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Festival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Orkestar OULIM  </w:t>
      </w:r>
    </w:p>
    <w:p w:rsidR="00E83F81" w:rsidRPr="00E83F81" w:rsidRDefault="002773B0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Dirigent i kompozitor Lee,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Byeong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Wook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(gitara)  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Pokrovitelj/partneri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UMJETNICI, GRAĐANI SARAJEVA, MEDITERANA, EVROPE I SVIJETA,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UNIVERZITETI, MUZEJI, GALERIJE, POZORIŠTA, MUZIČKE  DVORANE, KULTURNI I SPORTSKI CENTRI I UDRUŽENJA UMJETNOSTI... 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BOSANSKOHERCEGOVAČKE DRŽAVNE, OPĆINSKE, GRADSKE, KANTONALNE, ENTITETSKE INSTITUCIJE i DISTRIKT BRČKO.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UN, UNESCO, VIJEĆE EUROPE, EUROPSKI PARLAMENT, EUROPSKA KOMISIJA, DRŽAVE JUGOISTOČNE EVROPE, MEDITERANA, EVROPE I SVIJETA, asocijacije  EFA, ISPA, SPAF, FACM, BJCEM,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GPDNet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NINE DRAGON HEADS, ARNAUTS...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Produkcija:Kreativni tim SWF-a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NARODNO POZORIŠTE 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INSIDE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13:30 – 14:30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"INSIDE" PERFORMANS SWF-a U NARODNOM POZORIŠTU SARAJEVO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SVJETLO, RIJEČ, GLAS, TIJELO, ZVUK, POKRET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Dino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Mustafić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, domaćin i režiser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Učesnici: ANSAMBLI  OPERE, BALETA I DRAME NPS-a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BOSANSKI KULTURNI CENTAR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17:00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INTERNACIONALNA IZLOŽBA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NINE DRAGON HEADS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Vizuelna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umjetnost (video, objekti, instalacija, crtež, slika,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performans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)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363600"/>
          <w:sz w:val="24"/>
          <w:szCs w:val="24"/>
          <w:lang w:val="hr-HR" w:eastAsia="hr-HR"/>
        </w:rPr>
        <w:t>Umjetnici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Pang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Hyo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Sung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Jang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Yeong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Churl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Lee Mae Lee, Kim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Kiyul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Soo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Kwon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Kija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Kwon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Chrul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Lee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Young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Lee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Hyo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Im,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Haeng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Sob,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Yoon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Hee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Kim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Yeon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Shim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Young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Churl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Park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Geun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Young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Cospace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Group (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Canny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Rani,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Dodo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),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Jessy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Rahman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Ilona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Senghore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Paul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Bruijninckx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Ira van der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Valk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Baik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Moonhe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Bedri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Baykam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Enrique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Muñoz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Garcia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Daniela de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Maddalena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Alessandro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Rolandi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Denizhan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Özer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Başak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Cancer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Serina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Haratoka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Zeynep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Yazıcı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Şerife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Bilgili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Tülay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Özkul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Hasan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Basri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İnan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Kazunori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Kitazawa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Jusuf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Hadžifejzović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Gordana Anđelić, Edin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Numankadić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Mustafa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Skopljak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Paul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Donker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Duyvis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&amp; Anja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Zwanenburg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Antti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Tenetz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Dana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Mond</w:t>
      </w:r>
      <w:proofErr w:type="spellEnd"/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TRG SUSAN SONTAG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OUTSIDE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19:00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SVJETLOST UMJETNOSTI / SARAJEVSKA PORUKA SLOBODE, ŽIVOTA I   MIRA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ZASTAVE, FANFARE MIRA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SVJETLOSNI PUT OD NARODNOG POZORIŠTA SARAJEVO DO  SUNČANOG SATA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UMJETNICI SVIJETA SA SVJETLOM U RUCI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IRA SKOPLJAK-VITEŠKIĆ</w:t>
      </w: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, </w:t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ČIST ZRAK I BISTRA VODA / BOCE  SWF-a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BOUNG UK PARK, NINE DRAGON HEADS,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SARAJEVSKA PORUKA SLOBODE, ŽIVOTA I MIRA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Produkcija: Kreativni tim SWF-a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NARODNO POZORIŠTE SARAJEVO, KAMERNI TEATAR 55, SARTR U ČAST XL SWF-a I SARADNJE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NPS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19:30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"UHVATI ZECA"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Autorica: Lana BASTAŠIĆ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Režija: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Lajla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KAIKČIJA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Dramatizacija: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Nedžma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ČIZMO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Scenografija i kostimografija: Sabina TRNKA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Inspicijent: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Nihad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KAPIĆ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Glumci: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Vedrana BOŽINOVIĆ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Amra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KAPIDŽIĆ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Ana Marija TOMIĆ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Una KOSTIĆ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Mak ČENGIĆ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Dino BAJROVIĆ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KAMERNI TEATAR 55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20:00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"MIRNA BOSNA"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Autor: Boris LALIĆ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Režija: Saša PEŠEVSKI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Dramaturg: Vedran FAJKOVIĆ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Kostim: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Adisa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VATREŠ-SELIMOVIĆ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Inspicijent: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Senad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BEŠIĆ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Glumci: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Fedža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ŠTUKAN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lastRenderedPageBreak/>
        <w:t>Gordana BOBAN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Vanesa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GLOĐ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Davor GOLUBOVIĆ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SARTR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20:00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Produkcijski projekt SARTR-a  i ULYSSES THEATRE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"OTHELLO"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autor: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William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SHAKESPEARE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Režija: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Oksana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DMITRIEVA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Dramaturg: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Nejra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BABIĆ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Kostimograf: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Mykhaylo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NIKOLAYEVA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Kompozitor: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Kateryna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PALACHOVA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Koreografkinja: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Inna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 FALKOVA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Suradnici: Rade ŠERBEDŽIJA i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Lenka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UDOVIČKI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Glumci: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Alban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UKAJ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Snežana BOGIČEVIĆ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Jasenko PAŠIĆ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Maja SALKIĆ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Davor SABO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Adnan KRESO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Ermin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BRAVO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Mehmed PORČA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Mak ČENGIĆ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Ana Marija BRĐANOVIĆ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SUBOTA,8. 2. 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15:00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HISTORIJSKI MUZEJ BiH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■  PERFORMANS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 4O PLUS</w:t>
      </w: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HISTORIJSKI MUZEJ BiH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15:00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■ IZLOŽBA u Staklenoj galeriji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Mae Lee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Lee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E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"7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Thousand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Star –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Promised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Land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NEDJELJA, 9. 2. 2025.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10:00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GALERIJA CHARLAMA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■ PREZENTACIJA &amp; DIJALOG UMJETNIKA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>
            <wp:extent cx="304800" cy="304800"/>
            <wp:effectExtent l="0" t="0" r="0" b="0"/>
            <wp:docPr id="1" name="Slika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︎ Video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"30th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Anniversary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of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Nine Dragon Heads"</w:t>
      </w: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  <w:r w:rsidRPr="00E83F81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>
            <wp:extent cx="304800" cy="304800"/>
            <wp:effectExtent l="0" t="0" r="0" b="0"/>
            <wp:docPr id="2" name="Slika 2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︎ 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Archive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Video  "7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Thousand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Start –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Promised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Land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bdr w:val="none" w:sz="0" w:space="0" w:color="auto" w:frame="1"/>
          <w:lang w:val="hr-HR" w:eastAsia="hr-HR"/>
        </w:rPr>
        <w:drawing>
          <wp:inline distT="0" distB="0" distL="0" distR="0">
            <wp:extent cx="304800" cy="304800"/>
            <wp:effectExtent l="0" t="0" r="0" b="0"/>
            <wp:docPr id="3" name="Slika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︎DIJALOG  UMJETNIKA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Mae Lee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Lee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(Koreja)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Magda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Guruli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(Gruzija)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Denizhan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Ozer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(Turska)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Jessy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Rahman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(Surinam)</w:t>
      </w: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Rhee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Gyeongju</w:t>
      </w:r>
      <w:proofErr w:type="spellEnd"/>
      <w:r w:rsidRPr="00E83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(Koreja)</w:t>
      </w:r>
    </w:p>
    <w:p w:rsidR="008B51CE" w:rsidRDefault="008B51CE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E83F81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E83F81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r w:rsidR="008B51CE"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  <w:t>POZORIŠTE MLADIH SARAJEVO U ČAST XL SWF-a I SARADNJE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Pažnja prema djeci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11:00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"AKO PČELE ODU"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Autorica: Selma PARISI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Režija: Zijah SOKOLOVIĆ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Scenografija, kreacija lutaka i kostim: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Narda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NIKŠIĆ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Izrada lutaka: Mirjana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Čistopoljski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Mediha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DŽAMBEGOVIĆ. Danijela MADACKY-LETIĆ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Inspicijentica: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Dženana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FAZLIĆ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Dizajn plakata: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Almir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ABAZ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Glumci: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Ajla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CABRERA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Alma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Merunka</w:t>
      </w:r>
      <w:proofErr w:type="spellEnd"/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Suada AHMETAŠEVIĆ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Hana ZRNO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Mirza DERVIŠIĆ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Edin AVDAGIĆ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Edhem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HUSIĆ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Armin OMEROVIĆ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OLIMPIJSKA PLANINA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PLANINARSKI DOM "TREBEVIĆ"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15:00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OTVARANJE: ART OTOKA  SWF-TREBEVIĆ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KREATIVNA INDUSTRIJA I AI: UDISANJE I SKUPLJANJE ČISTOG ZRAKA NA IZVORU SARAJEVSKE BISTRE VODE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Izložba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"Olimpijski San i Java"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Binasa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MEMIĆ,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slikarka</w:t>
      </w:r>
      <w:proofErr w:type="spellEnd"/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PONEDJELJAK, 10. 2.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10:00 – 17:00 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HISTORIJSKI MUZEJ BiH U ČAST XL SWF-a I SARADNJE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POSJETA IZLOŽBAMA: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"OPKOLJENO  SARAJEVO"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"WAKE UP EUROPE"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"AY, CARMELA"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"RETROPERSPEKTIVE 70"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UTORAK,11. 2.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11:00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NUBBiH</w:t>
      </w:r>
      <w:proofErr w:type="spellEnd"/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Izložba "POLJSKA LITERATURA"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KULTURNI FORUM, IPC, SWF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U ČAST UMJETNIKA POLJSKE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Czeslaw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Milosz,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Wialawa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Szymborska,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Tadeusz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Rewi</w:t>
      </w:r>
      <w:proofErr w:type="spellEnd"/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Asmir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KUJOVIĆ, predsjednik PEN centra BiH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SRIJEDA,12. 2.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12:00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ANUBiH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I IPC/SWF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DIJALOG O ČASOPISU "DIJALOG" 1995–2025.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IZLOŽBA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KAMPUS UNSA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15:00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ZAJEDNO I POETIKA PROSTORA 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ČETVRTAK,13. 2.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20:00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Koncert</w:t>
      </w:r>
    </w:p>
    <w:p w:rsidR="008B51CE" w:rsidRPr="00021C36" w:rsidRDefault="008B51CE" w:rsidP="008B51C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Poštovanje prema starijima</w:t>
      </w:r>
    </w:p>
    <w:p w:rsidR="008B51CE" w:rsidRPr="00021C36" w:rsidRDefault="008B51CE" w:rsidP="008B51C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Program </w:t>
      </w:r>
    </w:p>
    <w:p w:rsidR="008B51CE" w:rsidRPr="00021C36" w:rsidRDefault="008B51CE" w:rsidP="008B51C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Flute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Lelya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Bayramoğulları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  <w:t xml:space="preserve">Koto: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Atsuko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Suetomi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Yine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bir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Gülnihal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Once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Again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a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Rosebud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İsmail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Dede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Efendi</w:t>
      </w:r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Bahar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Gelsin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 (Let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Spring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Aşık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Reyhan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Arrangement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Çiğdem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Borucu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Tsuki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no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Shizuku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Moon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Drop)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Toru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Kujiraoka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Sakura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Cherry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Blossom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Toru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Kujiraoka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Sakura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Yurari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Sakura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Swings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Haru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no Umi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Spring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Sea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Michio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Miyagi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Lullaby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Baby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's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Cradle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Made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of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Pine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Arrangement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Çiğdem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Borucu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lastRenderedPageBreak/>
        <w:t>Çanakkale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İçinde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Aynalı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Çarşı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In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Çanakkale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,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Mirrored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Bazaar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) for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Flute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and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Koto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Arrangement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Özge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Gülbey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(World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Premiere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)</w:t>
      </w:r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Yemen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Türküsü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 for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Flute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&amp; Koto</w:t>
      </w:r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Özge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Gülbey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 </w:t>
      </w:r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"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Elegy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"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 for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Turkey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-Japan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Friendship</w:t>
      </w:r>
      <w:proofErr w:type="spellEnd"/>
    </w:p>
    <w:p w:rsidR="008B51CE" w:rsidRPr="00021C36" w:rsidRDefault="008B51CE" w:rsidP="008B51CE">
      <w:pPr>
        <w:numPr>
          <w:ilvl w:val="0"/>
          <w:numId w:val="1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My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secretary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 xml:space="preserve"> (</w:t>
      </w:r>
      <w:proofErr w:type="spellStart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Üsküdar</w:t>
      </w:r>
      <w:proofErr w:type="spellEnd"/>
      <w:r w:rsidRPr="00021C3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r-HR" w:eastAsia="hr-HR"/>
        </w:rPr>
        <w:t>)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Composer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Kemani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Kevser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Hanım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br/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Performers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: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Lelya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Bayramoğulları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(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Flute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),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Atsuko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proofErr w:type="spellStart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Suetomi</w:t>
      </w:r>
      <w:proofErr w:type="spellEnd"/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(Koto)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PETAK,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 </w:t>
      </w: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14. 2. 2025.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17:00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DVORANA CVJETKO RIHTMAN</w:t>
      </w:r>
    </w:p>
    <w:p w:rsidR="00C25C67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KONCERT</w:t>
      </w:r>
      <w:r w:rsidR="00C25C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U ČAST PREDSJEDANJA </w:t>
      </w:r>
      <w:r w:rsidR="005E3C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REPUBLIKE </w:t>
      </w:r>
      <w:r w:rsidR="00C25C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POLJ</w:t>
      </w:r>
      <w:r w:rsidR="002773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SKE</w:t>
      </w:r>
      <w:r w:rsidR="00C25C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EU-</w:t>
      </w:r>
      <w:r w:rsidR="002773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om</w:t>
      </w:r>
    </w:p>
    <w:p w:rsidR="008B51CE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EVROPSKA MUZIČKA BAŠTINA</w:t>
      </w:r>
    </w:p>
    <w:p w:rsidR="00C25C67" w:rsidRDefault="00C25C67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„Voljet</w:t>
      </w:r>
      <w:r w:rsidR="002773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i biti voljen“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Frederic</w:t>
      </w:r>
      <w:proofErr w:type="spellEnd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 CHOPIN, kompozitor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 xml:space="preserve">Ibrahim </w:t>
      </w:r>
      <w:proofErr w:type="spellStart"/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Spahić</w:t>
      </w:r>
      <w:proofErr w:type="spellEnd"/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Direktor SWF-a 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Predsjednik Kulturnog foruma BiH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hyperlink r:id="rId8" w:tgtFrame="_blank" w:history="1">
        <w:r w:rsidRPr="00021C3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hr-HR" w:eastAsia="hr-HR"/>
          </w:rPr>
          <w:t>www.sarajevowinterfest.ba</w:t>
        </w:r>
      </w:hyperlink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021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hr-HR" w:eastAsia="hr-HR"/>
        </w:rPr>
        <w:t>062031594</w:t>
      </w:r>
    </w:p>
    <w:p w:rsidR="008B51CE" w:rsidRPr="00021C36" w:rsidRDefault="008B51CE" w:rsidP="008B5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</w:p>
    <w:p w:rsidR="00E83F81" w:rsidRPr="00E83F81" w:rsidRDefault="00E83F81" w:rsidP="00E83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val="hr-HR" w:eastAsia="hr-HR"/>
        </w:rPr>
      </w:pPr>
    </w:p>
    <w:p w:rsidR="00E2480B" w:rsidRPr="00E83F81" w:rsidRDefault="00E2480B">
      <w:pPr>
        <w:rPr>
          <w:rFonts w:ascii="Times New Roman" w:hAnsi="Times New Roman" w:cs="Times New Roman"/>
        </w:rPr>
      </w:pPr>
    </w:p>
    <w:sectPr w:rsidR="00E2480B" w:rsidRPr="00E83F81" w:rsidSect="00E2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36" w:rsidRDefault="00B70C36" w:rsidP="00E83F81">
      <w:pPr>
        <w:spacing w:after="0" w:line="240" w:lineRule="auto"/>
      </w:pPr>
      <w:r>
        <w:separator/>
      </w:r>
    </w:p>
  </w:endnote>
  <w:endnote w:type="continuationSeparator" w:id="0">
    <w:p w:rsidR="00B70C36" w:rsidRDefault="00B70C36" w:rsidP="00E8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36" w:rsidRDefault="00B70C36" w:rsidP="00E83F81">
      <w:pPr>
        <w:spacing w:after="0" w:line="240" w:lineRule="auto"/>
      </w:pPr>
      <w:r>
        <w:separator/>
      </w:r>
    </w:p>
  </w:footnote>
  <w:footnote w:type="continuationSeparator" w:id="0">
    <w:p w:rsidR="00B70C36" w:rsidRDefault="00B70C36" w:rsidP="00E8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917"/>
    <w:multiLevelType w:val="multilevel"/>
    <w:tmpl w:val="824A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81"/>
    <w:rsid w:val="00023AD2"/>
    <w:rsid w:val="00087D44"/>
    <w:rsid w:val="000900DA"/>
    <w:rsid w:val="00140376"/>
    <w:rsid w:val="00164C0F"/>
    <w:rsid w:val="001B4897"/>
    <w:rsid w:val="002161AD"/>
    <w:rsid w:val="002442AB"/>
    <w:rsid w:val="002773B0"/>
    <w:rsid w:val="003751B5"/>
    <w:rsid w:val="003F56A8"/>
    <w:rsid w:val="004039E0"/>
    <w:rsid w:val="004B6F2F"/>
    <w:rsid w:val="00506266"/>
    <w:rsid w:val="00517611"/>
    <w:rsid w:val="00536AF4"/>
    <w:rsid w:val="005E3CD0"/>
    <w:rsid w:val="00600E76"/>
    <w:rsid w:val="0074066F"/>
    <w:rsid w:val="00805394"/>
    <w:rsid w:val="00806EF5"/>
    <w:rsid w:val="008641F7"/>
    <w:rsid w:val="008B51CE"/>
    <w:rsid w:val="008E6555"/>
    <w:rsid w:val="008F54DE"/>
    <w:rsid w:val="009B6BE1"/>
    <w:rsid w:val="00B70C36"/>
    <w:rsid w:val="00C25C67"/>
    <w:rsid w:val="00C61E55"/>
    <w:rsid w:val="00D40565"/>
    <w:rsid w:val="00DE5731"/>
    <w:rsid w:val="00E2480B"/>
    <w:rsid w:val="00E83F81"/>
    <w:rsid w:val="00EE29EC"/>
    <w:rsid w:val="00F5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0B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8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E83F81"/>
    <w:rPr>
      <w:color w:val="0000FF"/>
      <w:u w:val="single"/>
    </w:rPr>
  </w:style>
  <w:style w:type="character" w:customStyle="1" w:styleId="avw">
    <w:name w:val="avw"/>
    <w:basedOn w:val="Zadanifontodlomka"/>
    <w:rsid w:val="00E83F81"/>
  </w:style>
  <w:style w:type="character" w:customStyle="1" w:styleId="a2h">
    <w:name w:val="a2h"/>
    <w:basedOn w:val="Zadanifontodlomka"/>
    <w:rsid w:val="00E83F81"/>
  </w:style>
  <w:style w:type="paragraph" w:styleId="Tekstbalonia">
    <w:name w:val="Balloon Text"/>
    <w:basedOn w:val="Normal"/>
    <w:link w:val="TekstbaloniaChar"/>
    <w:uiPriority w:val="99"/>
    <w:semiHidden/>
    <w:unhideWhenUsed/>
    <w:rsid w:val="00E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F81"/>
    <w:rPr>
      <w:rFonts w:ascii="Tahoma" w:hAnsi="Tahoma" w:cs="Tahoma"/>
      <w:sz w:val="16"/>
      <w:szCs w:val="16"/>
      <w:lang w:val="bs-Latn-BA"/>
    </w:rPr>
  </w:style>
  <w:style w:type="paragraph" w:styleId="Zaglavlje">
    <w:name w:val="header"/>
    <w:basedOn w:val="Normal"/>
    <w:link w:val="ZaglavljeChar"/>
    <w:uiPriority w:val="99"/>
    <w:semiHidden/>
    <w:unhideWhenUsed/>
    <w:rsid w:val="00E8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3F81"/>
    <w:rPr>
      <w:lang w:val="bs-Latn-BA"/>
    </w:rPr>
  </w:style>
  <w:style w:type="paragraph" w:styleId="Podnoje">
    <w:name w:val="footer"/>
    <w:basedOn w:val="Normal"/>
    <w:link w:val="PodnojeChar"/>
    <w:uiPriority w:val="99"/>
    <w:semiHidden/>
    <w:unhideWhenUsed/>
    <w:rsid w:val="00E8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3F81"/>
    <w:rPr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012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0014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33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5544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98514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jevowinterfest.b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Zinaida</cp:lastModifiedBy>
  <cp:revision>2</cp:revision>
  <dcterms:created xsi:type="dcterms:W3CDTF">2025-02-02T20:18:00Z</dcterms:created>
  <dcterms:modified xsi:type="dcterms:W3CDTF">2025-02-02T20:18:00Z</dcterms:modified>
</cp:coreProperties>
</file>